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14F01" w14:textId="31B01264" w:rsidR="001734E0" w:rsidRPr="001734E0" w:rsidRDefault="00A5701B" w:rsidP="001734E0">
      <w:pPr>
        <w:spacing w:after="160" w:line="259" w:lineRule="auto"/>
        <w:rPr>
          <w:rFonts w:eastAsia="Calibri" w:cs="Times New Roman"/>
          <w:szCs w:val="24"/>
        </w:rPr>
      </w:pPr>
      <w:r>
        <w:rPr>
          <w:rFonts w:eastAsia="Calibri" w:cs="Times New Roman"/>
          <w:szCs w:val="24"/>
        </w:rPr>
        <w:t xml:space="preserve">Unofficial &amp; condensed </w:t>
      </w:r>
      <w:r w:rsidR="001734E0" w:rsidRPr="001734E0">
        <w:rPr>
          <w:rFonts w:eastAsia="Calibri" w:cs="Times New Roman"/>
          <w:szCs w:val="24"/>
        </w:rPr>
        <w:t xml:space="preserve">minutes of a regular meeting of the City Council of the City of Minto, Walsh County, North Dakota, held on </w:t>
      </w:r>
      <w:r w:rsidR="00A13A71">
        <w:rPr>
          <w:rFonts w:eastAsia="Calibri" w:cs="Times New Roman"/>
          <w:szCs w:val="24"/>
        </w:rPr>
        <w:t>November 8</w:t>
      </w:r>
      <w:r w:rsidR="001734E0" w:rsidRPr="001734E0">
        <w:rPr>
          <w:rFonts w:eastAsia="Calibri" w:cs="Times New Roman"/>
          <w:szCs w:val="24"/>
        </w:rPr>
        <w:t>,</w:t>
      </w:r>
      <w:r w:rsidR="0078527A">
        <w:rPr>
          <w:rFonts w:eastAsia="Calibri" w:cs="Times New Roman"/>
          <w:szCs w:val="24"/>
        </w:rPr>
        <w:t xml:space="preserve"> </w:t>
      </w:r>
      <w:r w:rsidR="00B014F3">
        <w:rPr>
          <w:rFonts w:eastAsia="Calibri" w:cs="Times New Roman"/>
          <w:szCs w:val="24"/>
        </w:rPr>
        <w:t xml:space="preserve">2021 at </w:t>
      </w:r>
      <w:r w:rsidR="00022724">
        <w:rPr>
          <w:rFonts w:eastAsia="Calibri" w:cs="Times New Roman"/>
          <w:szCs w:val="24"/>
        </w:rPr>
        <w:t>12:0</w:t>
      </w:r>
      <w:r w:rsidR="0078527A">
        <w:rPr>
          <w:rFonts w:eastAsia="Calibri" w:cs="Times New Roman"/>
          <w:szCs w:val="24"/>
        </w:rPr>
        <w:t>0</w:t>
      </w:r>
      <w:r w:rsidR="00B014F3">
        <w:rPr>
          <w:rFonts w:eastAsia="Calibri" w:cs="Times New Roman"/>
          <w:szCs w:val="24"/>
        </w:rPr>
        <w:t xml:space="preserve"> </w:t>
      </w:r>
      <w:r w:rsidR="00022724">
        <w:rPr>
          <w:rFonts w:eastAsia="Calibri" w:cs="Times New Roman"/>
          <w:szCs w:val="24"/>
        </w:rPr>
        <w:t>P</w:t>
      </w:r>
      <w:r w:rsidR="001734E0" w:rsidRPr="001734E0">
        <w:rPr>
          <w:rFonts w:eastAsia="Calibri" w:cs="Times New Roman"/>
          <w:szCs w:val="24"/>
        </w:rPr>
        <w:t xml:space="preserve">M.  </w:t>
      </w:r>
    </w:p>
    <w:p w14:paraId="41B08C3D" w14:textId="67EDD95C" w:rsidR="001734E0" w:rsidRDefault="001734E0" w:rsidP="001734E0">
      <w:pPr>
        <w:spacing w:after="160" w:line="259" w:lineRule="auto"/>
        <w:rPr>
          <w:rFonts w:eastAsia="Calibri" w:cs="Times New Roman"/>
          <w:szCs w:val="24"/>
        </w:rPr>
      </w:pPr>
      <w:r w:rsidRPr="001734E0">
        <w:rPr>
          <w:rFonts w:eastAsia="Calibri" w:cs="Times New Roman"/>
          <w:szCs w:val="24"/>
        </w:rPr>
        <w:t>Mayor</w:t>
      </w:r>
      <w:r w:rsidR="00A5701B">
        <w:rPr>
          <w:rFonts w:eastAsia="Calibri" w:cs="Times New Roman"/>
          <w:szCs w:val="24"/>
        </w:rPr>
        <w:t xml:space="preserve"> </w:t>
      </w:r>
      <w:r w:rsidRPr="001734E0">
        <w:rPr>
          <w:rFonts w:eastAsia="Calibri" w:cs="Times New Roman"/>
          <w:szCs w:val="24"/>
        </w:rPr>
        <w:t xml:space="preserve">Jamieson called the meeting to </w:t>
      </w:r>
      <w:proofErr w:type="gramStart"/>
      <w:r w:rsidRPr="001734E0">
        <w:rPr>
          <w:rFonts w:eastAsia="Calibri" w:cs="Times New Roman"/>
          <w:szCs w:val="24"/>
        </w:rPr>
        <w:t>order</w:t>
      </w:r>
      <w:proofErr w:type="gramEnd"/>
      <w:r w:rsidRPr="001734E0">
        <w:rPr>
          <w:rFonts w:eastAsia="Calibri" w:cs="Times New Roman"/>
          <w:szCs w:val="24"/>
        </w:rPr>
        <w:t xml:space="preserve"> and the pledge was recited. Present were Councilmen</w:t>
      </w:r>
      <w:r w:rsidR="00A5701B">
        <w:rPr>
          <w:rFonts w:eastAsia="Calibri" w:cs="Times New Roman"/>
          <w:szCs w:val="24"/>
        </w:rPr>
        <w:t xml:space="preserve"> </w:t>
      </w:r>
      <w:r w:rsidR="007B17BA">
        <w:rPr>
          <w:rFonts w:eastAsia="Calibri" w:cs="Times New Roman"/>
          <w:szCs w:val="24"/>
        </w:rPr>
        <w:t>Kelley,</w:t>
      </w:r>
      <w:r w:rsidR="00A5701B">
        <w:rPr>
          <w:rFonts w:eastAsia="Calibri" w:cs="Times New Roman"/>
          <w:szCs w:val="24"/>
        </w:rPr>
        <w:t xml:space="preserve"> </w:t>
      </w:r>
      <w:r w:rsidR="00946067">
        <w:rPr>
          <w:rFonts w:eastAsia="Calibri" w:cs="Times New Roman"/>
          <w:szCs w:val="24"/>
        </w:rPr>
        <w:t>Shutt</w:t>
      </w:r>
      <w:r w:rsidR="00022724">
        <w:rPr>
          <w:rFonts w:eastAsia="Calibri" w:cs="Times New Roman"/>
          <w:szCs w:val="24"/>
        </w:rPr>
        <w:t xml:space="preserve"> &amp; </w:t>
      </w:r>
      <w:r w:rsidR="009776B8">
        <w:rPr>
          <w:rFonts w:eastAsia="Calibri" w:cs="Times New Roman"/>
          <w:szCs w:val="24"/>
        </w:rPr>
        <w:t>Sitzer</w:t>
      </w:r>
      <w:r w:rsidR="00022724">
        <w:rPr>
          <w:rFonts w:eastAsia="Calibri" w:cs="Times New Roman"/>
          <w:szCs w:val="24"/>
        </w:rPr>
        <w:t>.</w:t>
      </w:r>
      <w:r w:rsidR="007B17BA">
        <w:rPr>
          <w:rFonts w:eastAsia="Calibri" w:cs="Times New Roman"/>
          <w:szCs w:val="24"/>
        </w:rPr>
        <w:t xml:space="preserve"> </w:t>
      </w:r>
      <w:r w:rsidR="00A13A71">
        <w:rPr>
          <w:rFonts w:eastAsia="Calibri" w:cs="Times New Roman"/>
          <w:szCs w:val="24"/>
        </w:rPr>
        <w:t xml:space="preserve">Councilman Narloch was absent. </w:t>
      </w:r>
      <w:r w:rsidRPr="001734E0">
        <w:rPr>
          <w:rFonts w:eastAsia="Calibri" w:cs="Times New Roman"/>
          <w:szCs w:val="24"/>
        </w:rPr>
        <w:t>A quorum was established.</w:t>
      </w:r>
    </w:p>
    <w:p w14:paraId="2D00E6D0" w14:textId="70276759" w:rsidR="004D4094" w:rsidRDefault="004D4094" w:rsidP="001734E0">
      <w:pPr>
        <w:spacing w:after="160" w:line="259" w:lineRule="auto"/>
        <w:rPr>
          <w:rFonts w:eastAsia="Calibri" w:cs="Times New Roman"/>
          <w:szCs w:val="24"/>
        </w:rPr>
      </w:pPr>
      <w:r>
        <w:rPr>
          <w:rFonts w:eastAsia="Calibri" w:cs="Times New Roman"/>
          <w:szCs w:val="24"/>
        </w:rPr>
        <w:t xml:space="preserve">After reviewing </w:t>
      </w:r>
      <w:r w:rsidR="003455D9">
        <w:rPr>
          <w:rFonts w:eastAsia="Calibri" w:cs="Times New Roman"/>
          <w:szCs w:val="24"/>
        </w:rPr>
        <w:t xml:space="preserve">the </w:t>
      </w:r>
      <w:r w:rsidR="007B17BA">
        <w:rPr>
          <w:rFonts w:eastAsia="Calibri" w:cs="Times New Roman"/>
          <w:szCs w:val="24"/>
        </w:rPr>
        <w:t xml:space="preserve">agenda, </w:t>
      </w:r>
      <w:r w:rsidR="00A13A71">
        <w:rPr>
          <w:rFonts w:eastAsia="Calibri" w:cs="Times New Roman"/>
          <w:szCs w:val="24"/>
        </w:rPr>
        <w:t>one addition was made.</w:t>
      </w:r>
    </w:p>
    <w:p w14:paraId="54977055" w14:textId="7653BABB" w:rsidR="00A13A71" w:rsidRPr="00380B5F" w:rsidRDefault="007B17BA" w:rsidP="00380B5F">
      <w:pPr>
        <w:spacing w:after="160" w:line="259" w:lineRule="auto"/>
        <w:rPr>
          <w:rFonts w:eastAsia="Calibri" w:cs="Times New Roman"/>
          <w:szCs w:val="24"/>
        </w:rPr>
      </w:pPr>
      <w:r>
        <w:rPr>
          <w:rFonts w:eastAsia="Calibri" w:cs="Times New Roman"/>
          <w:szCs w:val="24"/>
        </w:rPr>
        <w:t xml:space="preserve">Open petitions from </w:t>
      </w:r>
      <w:r w:rsidR="00A5701B">
        <w:rPr>
          <w:rFonts w:eastAsia="Calibri" w:cs="Times New Roman"/>
          <w:szCs w:val="24"/>
        </w:rPr>
        <w:t xml:space="preserve">the </w:t>
      </w:r>
      <w:r>
        <w:rPr>
          <w:rFonts w:eastAsia="Calibri" w:cs="Times New Roman"/>
          <w:szCs w:val="24"/>
        </w:rPr>
        <w:t>publi</w:t>
      </w:r>
      <w:r w:rsidR="00380B5F">
        <w:rPr>
          <w:rFonts w:eastAsia="Calibri" w:cs="Times New Roman"/>
          <w:szCs w:val="24"/>
        </w:rPr>
        <w:t>c were heard.</w:t>
      </w:r>
    </w:p>
    <w:p w14:paraId="71C09141" w14:textId="0F3E14AF" w:rsidR="001734E0" w:rsidRPr="00AB43FC" w:rsidRDefault="001734E0" w:rsidP="00E21132">
      <w:pPr>
        <w:spacing w:after="160" w:line="259" w:lineRule="auto"/>
        <w:rPr>
          <w:rFonts w:eastAsia="Calibri" w:cs="Times New Roman"/>
          <w:szCs w:val="24"/>
        </w:rPr>
      </w:pPr>
      <w:r w:rsidRPr="00E21132">
        <w:rPr>
          <w:rFonts w:eastAsia="Calibri" w:cs="Times New Roman"/>
          <w:szCs w:val="24"/>
        </w:rPr>
        <w:t xml:space="preserve">Minutes from the regular meeting held on </w:t>
      </w:r>
      <w:r w:rsidR="00A13A71">
        <w:rPr>
          <w:rFonts w:eastAsia="Calibri" w:cs="Times New Roman"/>
          <w:szCs w:val="24"/>
        </w:rPr>
        <w:t>October</w:t>
      </w:r>
      <w:r w:rsidR="00604CFB">
        <w:rPr>
          <w:rFonts w:eastAsia="Calibri" w:cs="Times New Roman"/>
          <w:szCs w:val="24"/>
        </w:rPr>
        <w:t xml:space="preserve"> </w:t>
      </w:r>
      <w:r w:rsidR="00A13A71">
        <w:rPr>
          <w:rFonts w:eastAsia="Calibri" w:cs="Times New Roman"/>
          <w:szCs w:val="24"/>
        </w:rPr>
        <w:t>11</w:t>
      </w:r>
      <w:r w:rsidRPr="00E21132">
        <w:rPr>
          <w:rFonts w:eastAsia="Calibri" w:cs="Times New Roman"/>
          <w:szCs w:val="24"/>
        </w:rPr>
        <w:t xml:space="preserve">, </w:t>
      </w:r>
      <w:proofErr w:type="gramStart"/>
      <w:r w:rsidRPr="00E21132">
        <w:rPr>
          <w:rFonts w:eastAsia="Calibri" w:cs="Times New Roman"/>
          <w:szCs w:val="24"/>
        </w:rPr>
        <w:t>2021</w:t>
      </w:r>
      <w:proofErr w:type="gramEnd"/>
      <w:r w:rsidR="00D3241C">
        <w:rPr>
          <w:rFonts w:eastAsia="Calibri" w:cs="Times New Roman"/>
          <w:szCs w:val="24"/>
        </w:rPr>
        <w:t xml:space="preserve"> </w:t>
      </w:r>
      <w:r w:rsidRPr="00E21132">
        <w:rPr>
          <w:rFonts w:eastAsia="Calibri" w:cs="Times New Roman"/>
          <w:szCs w:val="24"/>
        </w:rPr>
        <w:t>were submitted f</w:t>
      </w:r>
      <w:r w:rsidR="0090247E" w:rsidRPr="00E21132">
        <w:rPr>
          <w:rFonts w:eastAsia="Calibri" w:cs="Times New Roman"/>
          <w:szCs w:val="24"/>
        </w:rPr>
        <w:t xml:space="preserve">or approval.  </w:t>
      </w:r>
      <w:r w:rsidRPr="00E21132">
        <w:rPr>
          <w:rFonts w:eastAsia="Calibri" w:cs="Times New Roman"/>
          <w:szCs w:val="24"/>
        </w:rPr>
        <w:t>M</w:t>
      </w:r>
      <w:r w:rsidR="00380B5F">
        <w:rPr>
          <w:rFonts w:eastAsia="Calibri" w:cs="Times New Roman"/>
          <w:szCs w:val="24"/>
        </w:rPr>
        <w:t>-</w:t>
      </w:r>
      <w:r w:rsidRPr="00E21132">
        <w:rPr>
          <w:rFonts w:eastAsia="Calibri" w:cs="Times New Roman"/>
          <w:szCs w:val="24"/>
        </w:rPr>
        <w:t xml:space="preserve"> </w:t>
      </w:r>
      <w:r w:rsidR="004D4094" w:rsidRPr="00E21132">
        <w:rPr>
          <w:rFonts w:eastAsia="Calibri" w:cs="Times New Roman"/>
          <w:szCs w:val="24"/>
        </w:rPr>
        <w:t>Shutt</w:t>
      </w:r>
      <w:r w:rsidR="0090247E" w:rsidRPr="00E21132">
        <w:rPr>
          <w:rFonts w:eastAsia="Calibri" w:cs="Times New Roman"/>
          <w:szCs w:val="24"/>
        </w:rPr>
        <w:t xml:space="preserve"> </w:t>
      </w:r>
      <w:r w:rsidRPr="00E21132">
        <w:rPr>
          <w:rFonts w:eastAsia="Calibri" w:cs="Times New Roman"/>
          <w:szCs w:val="24"/>
        </w:rPr>
        <w:t xml:space="preserve">to approve, </w:t>
      </w:r>
      <w:r w:rsidR="00380B5F">
        <w:rPr>
          <w:rFonts w:eastAsia="Calibri" w:cs="Times New Roman"/>
          <w:szCs w:val="24"/>
        </w:rPr>
        <w:t>S-</w:t>
      </w:r>
      <w:r w:rsidR="00A13A71">
        <w:rPr>
          <w:rFonts w:eastAsia="Calibri" w:cs="Times New Roman"/>
          <w:szCs w:val="24"/>
        </w:rPr>
        <w:t>Kelley</w:t>
      </w:r>
      <w:r w:rsidR="0017207D">
        <w:rPr>
          <w:rFonts w:eastAsia="Calibri" w:cs="Times New Roman"/>
          <w:szCs w:val="24"/>
        </w:rPr>
        <w:t>. C</w:t>
      </w:r>
      <w:r w:rsidRPr="00E21132">
        <w:rPr>
          <w:rFonts w:eastAsia="Calibri" w:cs="Times New Roman"/>
          <w:szCs w:val="24"/>
        </w:rPr>
        <w:t xml:space="preserve">arried.  </w:t>
      </w:r>
    </w:p>
    <w:p w14:paraId="03915DDB" w14:textId="77777777" w:rsidR="001734E0" w:rsidRPr="001734E0" w:rsidRDefault="001734E0" w:rsidP="001734E0">
      <w:pPr>
        <w:spacing w:after="0" w:line="259" w:lineRule="auto"/>
        <w:rPr>
          <w:rFonts w:eastAsia="Calibri" w:cs="Times New Roman"/>
          <w:szCs w:val="24"/>
        </w:rPr>
      </w:pPr>
      <w:r w:rsidRPr="001734E0">
        <w:rPr>
          <w:rFonts w:eastAsia="Calibri" w:cs="Times New Roman"/>
          <w:szCs w:val="24"/>
        </w:rPr>
        <w:t>Committee reports were given:</w:t>
      </w:r>
    </w:p>
    <w:p w14:paraId="4684E1BD" w14:textId="0062B72D" w:rsidR="00A32588" w:rsidRPr="00380B5F" w:rsidRDefault="001734E0" w:rsidP="00380B5F">
      <w:pPr>
        <w:numPr>
          <w:ilvl w:val="0"/>
          <w:numId w:val="1"/>
        </w:numPr>
        <w:spacing w:after="0" w:line="259" w:lineRule="auto"/>
        <w:rPr>
          <w:rFonts w:eastAsia="Calibri" w:cs="Times New Roman"/>
          <w:szCs w:val="24"/>
        </w:rPr>
      </w:pPr>
      <w:r w:rsidRPr="001734E0">
        <w:rPr>
          <w:rFonts w:eastAsia="Calibri" w:cs="Times New Roman"/>
          <w:szCs w:val="24"/>
        </w:rPr>
        <w:t>Streets, Grounds &amp; Lights</w:t>
      </w:r>
      <w:r w:rsidR="00380B5F">
        <w:rPr>
          <w:rFonts w:eastAsia="Calibri" w:cs="Times New Roman"/>
          <w:szCs w:val="24"/>
        </w:rPr>
        <w:t xml:space="preserve">: </w:t>
      </w:r>
      <w:r w:rsidR="00A13A71" w:rsidRPr="00380B5F">
        <w:rPr>
          <w:rFonts w:eastAsia="Calibri" w:cs="Times New Roman"/>
          <w:szCs w:val="24"/>
        </w:rPr>
        <w:t>M</w:t>
      </w:r>
      <w:r w:rsidR="00380B5F" w:rsidRPr="00380B5F">
        <w:rPr>
          <w:rFonts w:eastAsia="Calibri" w:cs="Times New Roman"/>
          <w:szCs w:val="24"/>
        </w:rPr>
        <w:t>-</w:t>
      </w:r>
      <w:r w:rsidR="00A13A71" w:rsidRPr="00380B5F">
        <w:rPr>
          <w:rFonts w:eastAsia="Calibri" w:cs="Times New Roman"/>
          <w:szCs w:val="24"/>
        </w:rPr>
        <w:t>Sitzer</w:t>
      </w:r>
      <w:r w:rsidR="00380B5F" w:rsidRPr="00380B5F">
        <w:rPr>
          <w:rFonts w:eastAsia="Calibri" w:cs="Times New Roman"/>
          <w:szCs w:val="24"/>
        </w:rPr>
        <w:t>,</w:t>
      </w:r>
      <w:r w:rsidR="00A5701B">
        <w:rPr>
          <w:rFonts w:eastAsia="Calibri" w:cs="Times New Roman"/>
          <w:szCs w:val="24"/>
        </w:rPr>
        <w:t xml:space="preserve"> </w:t>
      </w:r>
      <w:r w:rsidR="00380B5F" w:rsidRPr="00380B5F">
        <w:rPr>
          <w:rFonts w:eastAsia="Calibri" w:cs="Times New Roman"/>
          <w:szCs w:val="24"/>
        </w:rPr>
        <w:t>S-</w:t>
      </w:r>
      <w:r w:rsidR="00A13A71" w:rsidRPr="00380B5F">
        <w:rPr>
          <w:rFonts w:eastAsia="Calibri" w:cs="Times New Roman"/>
          <w:szCs w:val="24"/>
        </w:rPr>
        <w:t xml:space="preserve">Kelley to place a streetlight at </w:t>
      </w:r>
      <w:r w:rsidR="00434B35" w:rsidRPr="00380B5F">
        <w:rPr>
          <w:rFonts w:eastAsia="Calibri" w:cs="Times New Roman"/>
          <w:szCs w:val="24"/>
        </w:rPr>
        <w:t>the corner of 4</w:t>
      </w:r>
      <w:r w:rsidR="00434B35" w:rsidRPr="00380B5F">
        <w:rPr>
          <w:rFonts w:eastAsia="Calibri" w:cs="Times New Roman"/>
          <w:szCs w:val="24"/>
          <w:vertAlign w:val="superscript"/>
        </w:rPr>
        <w:t>th</w:t>
      </w:r>
      <w:r w:rsidR="00434B35" w:rsidRPr="00380B5F">
        <w:rPr>
          <w:rFonts w:eastAsia="Calibri" w:cs="Times New Roman"/>
          <w:szCs w:val="24"/>
        </w:rPr>
        <w:t xml:space="preserve"> and Hodson</w:t>
      </w:r>
      <w:r w:rsidR="0017207D">
        <w:rPr>
          <w:rFonts w:eastAsia="Calibri" w:cs="Times New Roman"/>
          <w:szCs w:val="24"/>
        </w:rPr>
        <w:t>.</w:t>
      </w:r>
      <w:r w:rsidR="00380B5F" w:rsidRPr="00380B5F">
        <w:rPr>
          <w:rFonts w:eastAsia="Calibri" w:cs="Times New Roman"/>
          <w:szCs w:val="24"/>
        </w:rPr>
        <w:t xml:space="preserve"> </w:t>
      </w:r>
      <w:r w:rsidR="0017207D">
        <w:rPr>
          <w:rFonts w:eastAsia="Calibri" w:cs="Times New Roman"/>
          <w:szCs w:val="24"/>
        </w:rPr>
        <w:t>C</w:t>
      </w:r>
      <w:r w:rsidR="00380B5F" w:rsidRPr="00380B5F">
        <w:rPr>
          <w:rFonts w:eastAsia="Calibri" w:cs="Times New Roman"/>
          <w:szCs w:val="24"/>
        </w:rPr>
        <w:t>arried.</w:t>
      </w:r>
    </w:p>
    <w:p w14:paraId="06EDD202" w14:textId="123B82D5" w:rsidR="00C02D30" w:rsidRDefault="000C6F30" w:rsidP="00380B5F">
      <w:pPr>
        <w:pStyle w:val="ListParagraph"/>
        <w:numPr>
          <w:ilvl w:val="0"/>
          <w:numId w:val="8"/>
        </w:numPr>
        <w:rPr>
          <w:rFonts w:eastAsia="Calibri" w:cs="Times New Roman"/>
          <w:szCs w:val="24"/>
        </w:rPr>
      </w:pPr>
      <w:r w:rsidRPr="00A32588">
        <w:rPr>
          <w:rFonts w:eastAsia="Calibri" w:cs="Times New Roman"/>
          <w:szCs w:val="24"/>
        </w:rPr>
        <w:t>Plannin</w:t>
      </w:r>
      <w:r w:rsidR="006527DA" w:rsidRPr="00A32588">
        <w:rPr>
          <w:rFonts w:eastAsia="Calibri" w:cs="Times New Roman"/>
          <w:szCs w:val="24"/>
        </w:rPr>
        <w:t xml:space="preserve">g &amp; Zoning: </w:t>
      </w:r>
      <w:r w:rsidR="00380B5F" w:rsidRPr="00380B5F">
        <w:rPr>
          <w:rFonts w:eastAsia="Calibri" w:cs="Times New Roman"/>
          <w:szCs w:val="24"/>
        </w:rPr>
        <w:t>M-Kelley, S-Shutt to approve one building permit.  Carried.</w:t>
      </w:r>
    </w:p>
    <w:p w14:paraId="3D70A653" w14:textId="27940138" w:rsidR="00584C03" w:rsidRDefault="00584C03" w:rsidP="00584C03">
      <w:pPr>
        <w:pStyle w:val="ListParagraph"/>
        <w:widowControl w:val="0"/>
        <w:numPr>
          <w:ilvl w:val="0"/>
          <w:numId w:val="8"/>
        </w:numPr>
        <w:spacing w:after="0" w:line="240" w:lineRule="auto"/>
        <w:rPr>
          <w:rFonts w:eastAsia="Calibri" w:cs="Times New Roman"/>
          <w:szCs w:val="24"/>
        </w:rPr>
      </w:pPr>
      <w:r>
        <w:rPr>
          <w:rFonts w:eastAsia="Calibri" w:cs="Times New Roman"/>
          <w:szCs w:val="24"/>
        </w:rPr>
        <w:t>Employee Relations:</w:t>
      </w:r>
      <w:r w:rsidR="00380B5F">
        <w:rPr>
          <w:rFonts w:eastAsia="Calibri" w:cs="Times New Roman"/>
          <w:szCs w:val="24"/>
        </w:rPr>
        <w:t xml:space="preserve"> Meeting will be held December 13</w:t>
      </w:r>
    </w:p>
    <w:p w14:paraId="6C7513EA" w14:textId="6289D9F0" w:rsidR="00D10FBA" w:rsidRDefault="00D10FBA" w:rsidP="001734E0">
      <w:pPr>
        <w:widowControl w:val="0"/>
        <w:spacing w:after="0" w:line="240" w:lineRule="auto"/>
        <w:rPr>
          <w:rFonts w:eastAsia="Times New Roman" w:cs="Times New Roman"/>
          <w:szCs w:val="24"/>
        </w:rPr>
      </w:pPr>
    </w:p>
    <w:p w14:paraId="0F21DE87" w14:textId="1D3D8D5A" w:rsidR="00621DE0" w:rsidRDefault="00A5701B" w:rsidP="001734E0">
      <w:pPr>
        <w:widowControl w:val="0"/>
        <w:spacing w:after="0" w:line="240" w:lineRule="auto"/>
        <w:rPr>
          <w:rFonts w:eastAsia="Times New Roman" w:cs="Times New Roman"/>
          <w:szCs w:val="24"/>
        </w:rPr>
      </w:pPr>
      <w:r>
        <w:rPr>
          <w:rFonts w:eastAsia="Times New Roman" w:cs="Times New Roman"/>
          <w:szCs w:val="24"/>
        </w:rPr>
        <w:t>M</w:t>
      </w:r>
      <w:r w:rsidR="00621DE0">
        <w:rPr>
          <w:rFonts w:eastAsia="Times New Roman" w:cs="Times New Roman"/>
          <w:szCs w:val="24"/>
        </w:rPr>
        <w:t>rs. Shutt presented the 2 property tax resolutions Council passed at last month’s meeting:</w:t>
      </w:r>
    </w:p>
    <w:p w14:paraId="2D1724D5" w14:textId="77777777" w:rsidR="00621DE0" w:rsidRDefault="00621DE0" w:rsidP="001734E0">
      <w:pPr>
        <w:widowControl w:val="0"/>
        <w:spacing w:after="0" w:line="240" w:lineRule="auto"/>
        <w:rPr>
          <w:rFonts w:eastAsia="Times New Roman" w:cs="Times New Roman"/>
          <w:szCs w:val="24"/>
        </w:rPr>
      </w:pPr>
    </w:p>
    <w:p w14:paraId="312F4C4D" w14:textId="77777777" w:rsidR="00621DE0" w:rsidRDefault="00621DE0" w:rsidP="00621DE0">
      <w:pPr>
        <w:jc w:val="center"/>
        <w:rPr>
          <w:b/>
          <w:bCs/>
        </w:rPr>
      </w:pPr>
      <w:r>
        <w:rPr>
          <w:b/>
          <w:bCs/>
        </w:rPr>
        <w:t>RESOLUTION 2021-008</w:t>
      </w:r>
    </w:p>
    <w:p w14:paraId="7E8EE13D" w14:textId="77777777" w:rsidR="00621DE0" w:rsidRDefault="00621DE0" w:rsidP="00621DE0">
      <w:pPr>
        <w:jc w:val="center"/>
        <w:rPr>
          <w:b/>
          <w:bCs/>
        </w:rPr>
      </w:pPr>
      <w:r>
        <w:rPr>
          <w:b/>
          <w:bCs/>
        </w:rPr>
        <w:t xml:space="preserve">A RESOLUTION APPROVING AND ADOPTING </w:t>
      </w:r>
      <w:r>
        <w:rPr>
          <w:b/>
          <w:bCs/>
        </w:rPr>
        <w:br/>
        <w:t>PROPERTY TAX EXEMPTION FOR NEW SINGLE-FAMILY,</w:t>
      </w:r>
      <w:r>
        <w:rPr>
          <w:b/>
          <w:bCs/>
        </w:rPr>
        <w:br/>
        <w:t>CONDOMINIUM AND TOWNHOUSE RESINDTIAL PROPERTY</w:t>
      </w:r>
    </w:p>
    <w:p w14:paraId="72EF33F1" w14:textId="77777777" w:rsidR="00621DE0" w:rsidRDefault="00621DE0" w:rsidP="00621DE0">
      <w:r>
        <w:rPr>
          <w:b/>
          <w:bCs/>
        </w:rPr>
        <w:t xml:space="preserve">WHEREAS, </w:t>
      </w:r>
      <w:r>
        <w:t>North Dakota Century Code Section 57-02-08, Subsection35, provides that up to one hundred fifty thousand dollars of the true and full value of all new single-family and condominium and townhouse residential property, exclusive of the land on which it is situated, is exempt from taxation for the first two taxable years after the taxable year in which construction is completed and the residence is owned and occupied for the first time if special assessments and taxes on the property upon which the residence is situated are not delinquent; and</w:t>
      </w:r>
    </w:p>
    <w:p w14:paraId="5DA8A7AC" w14:textId="77777777" w:rsidR="00621DE0" w:rsidRDefault="00621DE0" w:rsidP="00621DE0">
      <w:proofErr w:type="gramStart"/>
      <w:r>
        <w:rPr>
          <w:b/>
          <w:bCs/>
        </w:rPr>
        <w:t>WHEREAS,</w:t>
      </w:r>
      <w:proofErr w:type="gramEnd"/>
      <w:r>
        <w:rPr>
          <w:b/>
          <w:bCs/>
        </w:rPr>
        <w:t xml:space="preserve"> </w:t>
      </w:r>
      <w:r>
        <w:t>The City Council of the City of Minto desires to encourage the construction of new single family residential property, including townhouses and condominiums within the City of Minto; and</w:t>
      </w:r>
    </w:p>
    <w:p w14:paraId="2A356CE5" w14:textId="77777777" w:rsidR="00621DE0" w:rsidRDefault="00621DE0" w:rsidP="00621DE0">
      <w:r>
        <w:rPr>
          <w:b/>
          <w:bCs/>
        </w:rPr>
        <w:t>NOW, THEREFORE, BE IT RESOLVED,</w:t>
      </w:r>
      <w:r>
        <w:t xml:space="preserve"> that the City Council of the City of Minto, North Dakota, hereby adopts and approves the property tax exemption in the amount of one hundred fifty thousand dollars for all new single-family and condominium and townhouse residential property in accordance with North Dakota Century Code Section 57-02-08, Subsection 35.</w:t>
      </w:r>
    </w:p>
    <w:p w14:paraId="5E9F46E2" w14:textId="1A47A885" w:rsidR="00621DE0" w:rsidRDefault="00621DE0" w:rsidP="00621DE0">
      <w:r>
        <w:t>This resolution was adopted at a regular meeting of the Minto City Council on October 11, 2021.</w:t>
      </w:r>
    </w:p>
    <w:p w14:paraId="1F6F4710" w14:textId="77777777" w:rsidR="00621DE0" w:rsidRDefault="00621DE0" w:rsidP="00621DE0"/>
    <w:p w14:paraId="4A307670" w14:textId="77777777" w:rsidR="00621DE0" w:rsidRDefault="00621DE0" w:rsidP="00621DE0">
      <w:pPr>
        <w:jc w:val="center"/>
        <w:rPr>
          <w:b/>
          <w:bCs/>
        </w:rPr>
      </w:pPr>
      <w:r>
        <w:rPr>
          <w:b/>
          <w:bCs/>
        </w:rPr>
        <w:lastRenderedPageBreak/>
        <w:t>RESOLUTION 2021-009</w:t>
      </w:r>
    </w:p>
    <w:p w14:paraId="403C92CF" w14:textId="77777777" w:rsidR="00621DE0" w:rsidRDefault="00621DE0" w:rsidP="00621DE0">
      <w:pPr>
        <w:jc w:val="center"/>
        <w:rPr>
          <w:b/>
          <w:bCs/>
        </w:rPr>
      </w:pPr>
      <w:r>
        <w:rPr>
          <w:b/>
          <w:bCs/>
        </w:rPr>
        <w:t xml:space="preserve">RESOLUTION APPROVING AND ADOPTING </w:t>
      </w:r>
      <w:r>
        <w:rPr>
          <w:b/>
          <w:bCs/>
        </w:rPr>
        <w:br/>
        <w:t xml:space="preserve"> EXEMPTION FROM TAXATION OF </w:t>
      </w:r>
      <w:r>
        <w:rPr>
          <w:b/>
          <w:bCs/>
        </w:rPr>
        <w:br/>
        <w:t xml:space="preserve">IMPROVEMENTS TO RESIDENTIAL </w:t>
      </w:r>
      <w:r>
        <w:rPr>
          <w:b/>
          <w:bCs/>
        </w:rPr>
        <w:br/>
        <w:t>BUILDINGS &amp; STRUCTURES</w:t>
      </w:r>
    </w:p>
    <w:p w14:paraId="130F0F32" w14:textId="68F28298" w:rsidR="00621DE0" w:rsidRPr="0077386C" w:rsidRDefault="00621DE0" w:rsidP="00621DE0">
      <w:r>
        <w:rPr>
          <w:b/>
          <w:bCs/>
        </w:rPr>
        <w:t xml:space="preserve">WHEREAS, </w:t>
      </w:r>
      <w:r>
        <w:t>Chapter 57-02.2 of the North Dakota Century Code (NDCC), as amended, allows for the exemption from taxation for such improvements if the City of Minto adopts a resolution to such effect.</w:t>
      </w:r>
    </w:p>
    <w:p w14:paraId="43C6A7C9" w14:textId="77777777" w:rsidR="00621DE0" w:rsidRDefault="00621DE0" w:rsidP="00621DE0">
      <w:proofErr w:type="gramStart"/>
      <w:r>
        <w:rPr>
          <w:b/>
          <w:bCs/>
        </w:rPr>
        <w:t>WHEREAS,</w:t>
      </w:r>
      <w:proofErr w:type="gramEnd"/>
      <w:r>
        <w:rPr>
          <w:b/>
          <w:bCs/>
        </w:rPr>
        <w:t xml:space="preserve"> </w:t>
      </w:r>
      <w:r>
        <w:t>The City Council of the City of Minto desires to encourage the construction of improvements to residential buildings and structures within the City of Minto; and</w:t>
      </w:r>
    </w:p>
    <w:p w14:paraId="371FB3D2" w14:textId="77777777" w:rsidR="00621DE0" w:rsidRDefault="00621DE0" w:rsidP="00621DE0">
      <w:r>
        <w:rPr>
          <w:b/>
          <w:bCs/>
        </w:rPr>
        <w:t>NOW, THEREFORE, BE IT RESOLVED,</w:t>
      </w:r>
      <w:r>
        <w:t xml:space="preserve"> that the City Council of the City of Minto, North Dakota, hereby adopts and approves an exemption from taxation for the construction of improvements to residential buildings and structures within the City of Minto subject to all the conditions, definitions and procedures set forth in Chapter 57-02.2 of the North Dakota Century Code.  The City of Minto places the following limits on the exemptions: Improvements may be exempt in whole or part from assessment and taxation for up to three (3) years and up to one hundred fifty thousand dollars for residential exemptions from the date of commencement of making the improvements, as determined by the City Council on each application.</w:t>
      </w:r>
    </w:p>
    <w:p w14:paraId="5642450C" w14:textId="77777777" w:rsidR="00621DE0" w:rsidRDefault="00621DE0" w:rsidP="00621DE0">
      <w:r>
        <w:t>This resolution was adopted at a regular meeting of the Minto City Council on October 11, 2021.</w:t>
      </w:r>
    </w:p>
    <w:p w14:paraId="475FBB52" w14:textId="77777777" w:rsidR="00621DE0" w:rsidRDefault="00621DE0" w:rsidP="00621DE0"/>
    <w:p w14:paraId="3EA20A16" w14:textId="77777777" w:rsidR="00621DE0" w:rsidRDefault="00621DE0" w:rsidP="00621DE0">
      <w:pPr>
        <w:ind w:left="5040"/>
      </w:pPr>
      <w:r>
        <w:t>Larry Jamieson</w:t>
      </w:r>
      <w:r>
        <w:br/>
        <w:t>Mayor</w:t>
      </w:r>
    </w:p>
    <w:p w14:paraId="6969CAE7" w14:textId="33634530" w:rsidR="00621DE0" w:rsidRDefault="00621DE0" w:rsidP="00621DE0">
      <w:r>
        <w:t>Attest: Angela Shutt</w:t>
      </w:r>
      <w:r>
        <w:br/>
        <w:t xml:space="preserve">            Auditor</w:t>
      </w:r>
    </w:p>
    <w:p w14:paraId="12A1A872" w14:textId="5A1B5516" w:rsidR="001734E0" w:rsidRDefault="001734E0" w:rsidP="001734E0">
      <w:pPr>
        <w:widowControl w:val="0"/>
        <w:spacing w:after="0" w:line="240" w:lineRule="auto"/>
        <w:rPr>
          <w:rFonts w:eastAsia="Times New Roman" w:cs="Times New Roman"/>
          <w:szCs w:val="24"/>
        </w:rPr>
      </w:pPr>
      <w:r w:rsidRPr="001734E0">
        <w:rPr>
          <w:rFonts w:eastAsia="Times New Roman" w:cs="Times New Roman"/>
          <w:szCs w:val="24"/>
        </w:rPr>
        <w:t>M</w:t>
      </w:r>
      <w:r w:rsidR="00380B5F">
        <w:rPr>
          <w:rFonts w:eastAsia="Times New Roman" w:cs="Times New Roman"/>
          <w:szCs w:val="24"/>
        </w:rPr>
        <w:t>-</w:t>
      </w:r>
      <w:r w:rsidR="001C643D">
        <w:rPr>
          <w:rFonts w:eastAsia="Times New Roman" w:cs="Times New Roman"/>
          <w:szCs w:val="24"/>
        </w:rPr>
        <w:t>S</w:t>
      </w:r>
      <w:r w:rsidR="00B44A77">
        <w:rPr>
          <w:rFonts w:eastAsia="Times New Roman" w:cs="Times New Roman"/>
          <w:szCs w:val="24"/>
        </w:rPr>
        <w:t>itzer</w:t>
      </w:r>
      <w:r w:rsidR="001C643D">
        <w:rPr>
          <w:rFonts w:eastAsia="Times New Roman" w:cs="Times New Roman"/>
          <w:szCs w:val="24"/>
        </w:rPr>
        <w:t xml:space="preserve"> </w:t>
      </w:r>
      <w:r w:rsidRPr="001734E0">
        <w:rPr>
          <w:rFonts w:eastAsia="Times New Roman" w:cs="Times New Roman"/>
          <w:szCs w:val="24"/>
        </w:rPr>
        <w:t>to approve claims and financials</w:t>
      </w:r>
      <w:r w:rsidR="00732D93">
        <w:rPr>
          <w:rFonts w:eastAsia="Times New Roman" w:cs="Times New Roman"/>
          <w:szCs w:val="24"/>
        </w:rPr>
        <w:t xml:space="preserve">, </w:t>
      </w:r>
      <w:r w:rsidR="00380B5F">
        <w:rPr>
          <w:rFonts w:eastAsia="Times New Roman" w:cs="Times New Roman"/>
          <w:szCs w:val="24"/>
        </w:rPr>
        <w:t>S-</w:t>
      </w:r>
      <w:r w:rsidR="00B44A77">
        <w:rPr>
          <w:rFonts w:eastAsia="Times New Roman" w:cs="Times New Roman"/>
          <w:szCs w:val="24"/>
        </w:rPr>
        <w:t>Kelley</w:t>
      </w:r>
      <w:r w:rsidRPr="001734E0">
        <w:rPr>
          <w:rFonts w:eastAsia="Times New Roman" w:cs="Times New Roman"/>
          <w:szCs w:val="24"/>
        </w:rPr>
        <w:t>; carried.   Financials and the following claims were approved:</w:t>
      </w:r>
    </w:p>
    <w:p w14:paraId="659C1417" w14:textId="2FBBB429" w:rsidR="00F06767" w:rsidRDefault="00F06767" w:rsidP="001734E0">
      <w:pPr>
        <w:widowControl w:val="0"/>
        <w:spacing w:after="0" w:line="240" w:lineRule="auto"/>
        <w:rPr>
          <w:rFonts w:eastAsia="Times New Roman" w:cs="Times New Roman"/>
          <w:szCs w:val="24"/>
        </w:rPr>
      </w:pPr>
    </w:p>
    <w:p w14:paraId="3F9E9E63" w14:textId="77777777" w:rsidR="00F06767" w:rsidRDefault="00F06767" w:rsidP="00F06767">
      <w:r>
        <w:t xml:space="preserve">ACME ELECTRIC 57.98; ADOBE 33.98; AE2S 1,703.62; ARAMARK 29.20; BLACK MOUNTAIN SOFTWARE 8,099.00; CENEX 99.53; CITY OF MINTO 1,799.31; CONNECTING POINT 69.50; FASTENAL COMPANY 169.05; FILTER CARE 159.90; FRONTIER PRECISION INC 3,264.00; GF UTILITY BILLING 26.00; GO TO MY PC 442.05; GRAFTON TRUE VALUE 183.68; GRZADZIELEWSKI, PAUL1,500.00; HALL CURRIE LAWYERS LTD 100.00; KOBLE, PATRICE 25.00, LUNSETH PLUMBING &amp; HEATING 192.33; MAGUIRE IRON INC. 1,565.50; MARCO 54.92; MIDCONTINENT COMMUNICATIONS 330.90; MINTO COMMUNITY CENTER 750.00; MINTO PARK </w:t>
      </w:r>
      <w:r>
        <w:lastRenderedPageBreak/>
        <w:t>BOARD 731.75, MINTO POST OFFICE 107.20; MORGAN PRINTING 223.63; NARLOCH TRUCKING 1,035.40; NATIONAL PRODUCTS INC 120.08;ND ONE CALL, INC. 5.00; NORTHDALE OIL 378.63; OTTER TAIL 1,528.51; PAYROLL 13175.55; REFUSE DISPOSAL SERVICE 4,958.00; SHUTT, ANGIE 8.47; SHUTT, SAM  100.00; SIGN SOLUTIONS 140.58; SIMONSON'S GAS 100.41; SWANSTON EQUIPMENT CORP. 187.10; TRUE NORTH EQUIPMENT CO 240.93; UPS STORE 112.23; VERIZON CONNECT (5.22); WALSH COUNTY TREASURER 906.00; WALSH RURAL WATER DISTRICT 7,334.18; WAYNE'S HEATING &amp; COOLING 149.44</w:t>
      </w:r>
    </w:p>
    <w:p w14:paraId="2D87CF6B" w14:textId="089A4194" w:rsidR="001C643D" w:rsidRDefault="002F459D" w:rsidP="002A3C27">
      <w:pPr>
        <w:spacing w:after="0" w:line="259" w:lineRule="auto"/>
        <w:rPr>
          <w:rFonts w:eastAsia="Times New Roman" w:cs="Times New Roman"/>
          <w:szCs w:val="24"/>
        </w:rPr>
      </w:pPr>
      <w:r>
        <w:rPr>
          <w:rFonts w:eastAsia="Times New Roman" w:cs="Times New Roman"/>
          <w:szCs w:val="24"/>
        </w:rPr>
        <w:t>M-</w:t>
      </w:r>
      <w:proofErr w:type="gramStart"/>
      <w:r w:rsidR="00DA4028">
        <w:rPr>
          <w:rFonts w:eastAsia="Times New Roman" w:cs="Times New Roman"/>
          <w:szCs w:val="24"/>
        </w:rPr>
        <w:t>Sitzer</w:t>
      </w:r>
      <w:r w:rsidR="00942BE6">
        <w:rPr>
          <w:rFonts w:eastAsia="Times New Roman" w:cs="Times New Roman"/>
          <w:szCs w:val="24"/>
        </w:rPr>
        <w:t>,</w:t>
      </w:r>
      <w:r>
        <w:rPr>
          <w:rFonts w:eastAsia="Times New Roman" w:cs="Times New Roman"/>
          <w:szCs w:val="24"/>
        </w:rPr>
        <w:t>S</w:t>
      </w:r>
      <w:proofErr w:type="gramEnd"/>
      <w:r>
        <w:rPr>
          <w:rFonts w:eastAsia="Times New Roman" w:cs="Times New Roman"/>
          <w:szCs w:val="24"/>
        </w:rPr>
        <w:t>-</w:t>
      </w:r>
      <w:r w:rsidR="00DA4028">
        <w:rPr>
          <w:rFonts w:eastAsia="Times New Roman" w:cs="Times New Roman"/>
          <w:szCs w:val="24"/>
        </w:rPr>
        <w:t>Kelley</w:t>
      </w:r>
      <w:r w:rsidR="00942BE6">
        <w:rPr>
          <w:rFonts w:eastAsia="Times New Roman" w:cs="Times New Roman"/>
          <w:szCs w:val="24"/>
        </w:rPr>
        <w:t xml:space="preserve">, </w:t>
      </w:r>
      <w:r w:rsidR="001C643D">
        <w:rPr>
          <w:rFonts w:eastAsia="Times New Roman" w:cs="Times New Roman"/>
          <w:szCs w:val="24"/>
        </w:rPr>
        <w:t>t</w:t>
      </w:r>
      <w:r w:rsidR="00DA4028">
        <w:rPr>
          <w:rFonts w:eastAsia="Times New Roman" w:cs="Times New Roman"/>
          <w:szCs w:val="24"/>
        </w:rPr>
        <w:t>wo</w:t>
      </w:r>
      <w:r w:rsidR="00942BE6">
        <w:rPr>
          <w:rFonts w:eastAsia="Times New Roman" w:cs="Times New Roman"/>
          <w:szCs w:val="24"/>
        </w:rPr>
        <w:t xml:space="preserve"> gaming permits were approved</w:t>
      </w:r>
      <w:r>
        <w:rPr>
          <w:rFonts w:eastAsia="Times New Roman" w:cs="Times New Roman"/>
          <w:szCs w:val="24"/>
        </w:rPr>
        <w:t>.</w:t>
      </w:r>
    </w:p>
    <w:p w14:paraId="7E5003DC" w14:textId="5EB1169E" w:rsidR="002C3A4F" w:rsidRDefault="002C3A4F" w:rsidP="002A3C27">
      <w:pPr>
        <w:spacing w:after="0" w:line="259" w:lineRule="auto"/>
        <w:rPr>
          <w:rFonts w:eastAsia="Times New Roman" w:cs="Times New Roman"/>
          <w:szCs w:val="24"/>
        </w:rPr>
      </w:pPr>
    </w:p>
    <w:p w14:paraId="4ABD8370" w14:textId="0A4084F2" w:rsidR="002C3A4F" w:rsidRDefault="002F459D" w:rsidP="002A3C27">
      <w:pPr>
        <w:spacing w:after="0" w:line="259" w:lineRule="auto"/>
        <w:rPr>
          <w:rFonts w:eastAsia="Times New Roman" w:cs="Times New Roman"/>
          <w:szCs w:val="24"/>
        </w:rPr>
      </w:pPr>
      <w:r>
        <w:rPr>
          <w:rFonts w:eastAsia="Times New Roman" w:cs="Times New Roman"/>
          <w:szCs w:val="24"/>
        </w:rPr>
        <w:t>M-</w:t>
      </w:r>
      <w:r w:rsidR="002C3A4F">
        <w:rPr>
          <w:rFonts w:eastAsia="Times New Roman" w:cs="Times New Roman"/>
          <w:szCs w:val="24"/>
        </w:rPr>
        <w:t>Sitzer</w:t>
      </w:r>
      <w:r>
        <w:rPr>
          <w:rFonts w:eastAsia="Times New Roman" w:cs="Times New Roman"/>
          <w:szCs w:val="24"/>
        </w:rPr>
        <w:t>,</w:t>
      </w:r>
      <w:r w:rsidR="00A5701B">
        <w:rPr>
          <w:rFonts w:eastAsia="Times New Roman" w:cs="Times New Roman"/>
          <w:szCs w:val="24"/>
        </w:rPr>
        <w:t xml:space="preserve"> </w:t>
      </w:r>
      <w:r>
        <w:rPr>
          <w:rFonts w:eastAsia="Times New Roman" w:cs="Times New Roman"/>
          <w:szCs w:val="24"/>
        </w:rPr>
        <w:t>S-</w:t>
      </w:r>
      <w:r w:rsidR="002C3A4F">
        <w:rPr>
          <w:rFonts w:eastAsia="Times New Roman" w:cs="Times New Roman"/>
          <w:szCs w:val="24"/>
        </w:rPr>
        <w:t xml:space="preserve">Kelley to accept the storage rental agreement with Paul Grzadzielewski. </w:t>
      </w:r>
      <w:r w:rsidR="00A5701B">
        <w:rPr>
          <w:rFonts w:eastAsia="Times New Roman" w:cs="Times New Roman"/>
          <w:szCs w:val="24"/>
        </w:rPr>
        <w:t>C</w:t>
      </w:r>
      <w:r w:rsidR="002C3A4F">
        <w:rPr>
          <w:rFonts w:eastAsia="Times New Roman" w:cs="Times New Roman"/>
          <w:szCs w:val="24"/>
        </w:rPr>
        <w:t>arried.</w:t>
      </w:r>
    </w:p>
    <w:p w14:paraId="111F06BD" w14:textId="6E5232DC" w:rsidR="002C3A4F" w:rsidRDefault="002C3A4F" w:rsidP="002A3C27">
      <w:pPr>
        <w:spacing w:after="0" w:line="259" w:lineRule="auto"/>
        <w:rPr>
          <w:rFonts w:eastAsia="Times New Roman" w:cs="Times New Roman"/>
          <w:szCs w:val="24"/>
        </w:rPr>
      </w:pPr>
    </w:p>
    <w:p w14:paraId="62761695" w14:textId="252344AA" w:rsidR="002C3A4F" w:rsidRDefault="0010003B" w:rsidP="002A3C27">
      <w:pPr>
        <w:spacing w:after="0" w:line="259" w:lineRule="auto"/>
        <w:rPr>
          <w:rFonts w:eastAsia="Times New Roman" w:cs="Times New Roman"/>
          <w:szCs w:val="24"/>
        </w:rPr>
      </w:pPr>
      <w:r>
        <w:rPr>
          <w:rFonts w:eastAsia="Times New Roman" w:cs="Times New Roman"/>
          <w:szCs w:val="24"/>
        </w:rPr>
        <w:t>Steve Novak has applied for Beer and Liquor licenses.  M</w:t>
      </w:r>
      <w:r w:rsidR="002F459D">
        <w:rPr>
          <w:rFonts w:eastAsia="Times New Roman" w:cs="Times New Roman"/>
          <w:szCs w:val="24"/>
        </w:rPr>
        <w:t>-</w:t>
      </w:r>
      <w:r>
        <w:rPr>
          <w:rFonts w:eastAsia="Times New Roman" w:cs="Times New Roman"/>
          <w:szCs w:val="24"/>
        </w:rPr>
        <w:t xml:space="preserve">Kelley to approve the licenses, </w:t>
      </w:r>
      <w:r w:rsidR="00D3241C">
        <w:rPr>
          <w:rFonts w:eastAsia="Times New Roman" w:cs="Times New Roman"/>
          <w:szCs w:val="24"/>
        </w:rPr>
        <w:t>S-</w:t>
      </w:r>
      <w:r>
        <w:rPr>
          <w:rFonts w:eastAsia="Times New Roman" w:cs="Times New Roman"/>
          <w:szCs w:val="24"/>
        </w:rPr>
        <w:t xml:space="preserve">Sitzer. </w:t>
      </w:r>
      <w:r w:rsidR="0017207D">
        <w:rPr>
          <w:rFonts w:eastAsia="Times New Roman" w:cs="Times New Roman"/>
          <w:szCs w:val="24"/>
        </w:rPr>
        <w:t>C</w:t>
      </w:r>
      <w:r>
        <w:rPr>
          <w:rFonts w:eastAsia="Times New Roman" w:cs="Times New Roman"/>
          <w:szCs w:val="24"/>
        </w:rPr>
        <w:t>arried.</w:t>
      </w:r>
    </w:p>
    <w:p w14:paraId="4FB1D83A" w14:textId="74C0FF71" w:rsidR="00C86A5D" w:rsidRDefault="00C86A5D" w:rsidP="002A3C27">
      <w:pPr>
        <w:spacing w:after="0" w:line="259" w:lineRule="auto"/>
        <w:rPr>
          <w:rFonts w:eastAsia="Times New Roman" w:cs="Times New Roman"/>
          <w:szCs w:val="24"/>
        </w:rPr>
      </w:pPr>
    </w:p>
    <w:p w14:paraId="2B148451" w14:textId="6619FE50" w:rsidR="00C86A5D" w:rsidRDefault="00D3241C" w:rsidP="002A3C27">
      <w:pPr>
        <w:spacing w:after="0" w:line="259" w:lineRule="auto"/>
        <w:rPr>
          <w:rFonts w:eastAsia="Times New Roman" w:cs="Times New Roman"/>
          <w:szCs w:val="24"/>
        </w:rPr>
      </w:pPr>
      <w:r>
        <w:rPr>
          <w:rFonts w:eastAsia="Times New Roman" w:cs="Times New Roman"/>
          <w:szCs w:val="24"/>
        </w:rPr>
        <w:t>M-</w:t>
      </w:r>
      <w:proofErr w:type="gramStart"/>
      <w:r w:rsidR="00C86A5D">
        <w:rPr>
          <w:rFonts w:eastAsia="Times New Roman" w:cs="Times New Roman"/>
          <w:szCs w:val="24"/>
        </w:rPr>
        <w:t>Sitzer</w:t>
      </w:r>
      <w:r>
        <w:rPr>
          <w:rFonts w:eastAsia="Times New Roman" w:cs="Times New Roman"/>
          <w:szCs w:val="24"/>
        </w:rPr>
        <w:t>,S</w:t>
      </w:r>
      <w:proofErr w:type="gramEnd"/>
      <w:r>
        <w:rPr>
          <w:rFonts w:eastAsia="Times New Roman" w:cs="Times New Roman"/>
          <w:szCs w:val="24"/>
        </w:rPr>
        <w:t>-</w:t>
      </w:r>
      <w:r w:rsidR="00C86A5D">
        <w:rPr>
          <w:rFonts w:eastAsia="Times New Roman" w:cs="Times New Roman"/>
          <w:szCs w:val="24"/>
        </w:rPr>
        <w:t xml:space="preserve"> Kelley, </w:t>
      </w:r>
      <w:r w:rsidR="0017207D">
        <w:rPr>
          <w:rFonts w:eastAsia="Times New Roman" w:cs="Times New Roman"/>
          <w:szCs w:val="24"/>
        </w:rPr>
        <w:t xml:space="preserve">carried </w:t>
      </w:r>
      <w:r w:rsidR="00C86A5D">
        <w:rPr>
          <w:rFonts w:eastAsia="Times New Roman" w:cs="Times New Roman"/>
          <w:szCs w:val="24"/>
        </w:rPr>
        <w:t xml:space="preserve">Council agreed to go ahead with the platting of Stoltman’s Subdivision </w:t>
      </w:r>
      <w:r w:rsidR="00F05B4B">
        <w:rPr>
          <w:rFonts w:eastAsia="Times New Roman" w:cs="Times New Roman"/>
          <w:szCs w:val="24"/>
        </w:rPr>
        <w:t>along 6</w:t>
      </w:r>
      <w:r w:rsidR="00F05B4B" w:rsidRPr="00F05B4B">
        <w:rPr>
          <w:rFonts w:eastAsia="Times New Roman" w:cs="Times New Roman"/>
          <w:szCs w:val="24"/>
          <w:vertAlign w:val="superscript"/>
        </w:rPr>
        <w:t>th</w:t>
      </w:r>
      <w:r w:rsidR="00F05B4B">
        <w:rPr>
          <w:rFonts w:eastAsia="Times New Roman" w:cs="Times New Roman"/>
          <w:szCs w:val="24"/>
        </w:rPr>
        <w:t xml:space="preserve"> Street south of Harvey Avenue</w:t>
      </w:r>
      <w:r>
        <w:rPr>
          <w:rFonts w:eastAsia="Times New Roman" w:cs="Times New Roman"/>
          <w:szCs w:val="24"/>
        </w:rPr>
        <w:t>.</w:t>
      </w:r>
      <w:r w:rsidR="00F05B4B">
        <w:rPr>
          <w:rFonts w:eastAsia="Times New Roman" w:cs="Times New Roman"/>
          <w:szCs w:val="24"/>
        </w:rPr>
        <w:t xml:space="preserve"> </w:t>
      </w:r>
    </w:p>
    <w:p w14:paraId="0150F1C7" w14:textId="19581FE2" w:rsidR="00F05B4B" w:rsidRDefault="00F05B4B" w:rsidP="002A3C27">
      <w:pPr>
        <w:spacing w:after="0" w:line="259" w:lineRule="auto"/>
        <w:rPr>
          <w:rFonts w:eastAsia="Times New Roman" w:cs="Times New Roman"/>
          <w:szCs w:val="24"/>
        </w:rPr>
      </w:pPr>
    </w:p>
    <w:p w14:paraId="7375B852" w14:textId="139D3F83" w:rsidR="00967649" w:rsidRPr="001734E0" w:rsidRDefault="00967649" w:rsidP="00967649">
      <w:pPr>
        <w:spacing w:after="0" w:line="259" w:lineRule="auto"/>
        <w:rPr>
          <w:rFonts w:eastAsia="Calibri" w:cs="Times New Roman"/>
          <w:szCs w:val="24"/>
        </w:rPr>
      </w:pPr>
      <w:r w:rsidRPr="001734E0">
        <w:rPr>
          <w:rFonts w:eastAsia="Calibri" w:cs="Times New Roman"/>
          <w:szCs w:val="24"/>
        </w:rPr>
        <w:t>There being no furthe</w:t>
      </w:r>
      <w:r>
        <w:rPr>
          <w:rFonts w:eastAsia="Calibri" w:cs="Times New Roman"/>
          <w:szCs w:val="24"/>
        </w:rPr>
        <w:t xml:space="preserve">r business, </w:t>
      </w:r>
      <w:r w:rsidR="00EF24B4">
        <w:rPr>
          <w:rFonts w:eastAsia="Calibri" w:cs="Times New Roman"/>
          <w:szCs w:val="24"/>
        </w:rPr>
        <w:t>M-</w:t>
      </w:r>
      <w:r w:rsidR="00BF6AF0">
        <w:rPr>
          <w:rFonts w:eastAsia="Calibri" w:cs="Times New Roman"/>
          <w:szCs w:val="24"/>
        </w:rPr>
        <w:t>Kelley</w:t>
      </w:r>
      <w:r w:rsidR="0022479C">
        <w:rPr>
          <w:rFonts w:eastAsia="Calibri" w:cs="Times New Roman"/>
          <w:szCs w:val="24"/>
        </w:rPr>
        <w:t xml:space="preserve">, </w:t>
      </w:r>
      <w:r w:rsidR="00EF24B4">
        <w:rPr>
          <w:rFonts w:eastAsia="Calibri" w:cs="Times New Roman"/>
          <w:szCs w:val="24"/>
        </w:rPr>
        <w:t>S-</w:t>
      </w:r>
      <w:r w:rsidR="00BF6AF0">
        <w:rPr>
          <w:rFonts w:eastAsia="Calibri" w:cs="Times New Roman"/>
          <w:szCs w:val="24"/>
        </w:rPr>
        <w:t>Sitzer</w:t>
      </w:r>
      <w:r w:rsidRPr="001734E0">
        <w:rPr>
          <w:rFonts w:eastAsia="Calibri" w:cs="Times New Roman"/>
          <w:szCs w:val="24"/>
        </w:rPr>
        <w:t xml:space="preserve">, </w:t>
      </w:r>
      <w:r>
        <w:rPr>
          <w:rFonts w:eastAsia="Calibri" w:cs="Times New Roman"/>
          <w:szCs w:val="24"/>
        </w:rPr>
        <w:t>and carried, t</w:t>
      </w:r>
      <w:r w:rsidRPr="001734E0">
        <w:rPr>
          <w:rFonts w:eastAsia="Calibri" w:cs="Times New Roman"/>
          <w:szCs w:val="24"/>
        </w:rPr>
        <w:t>he meeting</w:t>
      </w:r>
      <w:r w:rsidR="0022479C">
        <w:rPr>
          <w:rFonts w:eastAsia="Calibri" w:cs="Times New Roman"/>
          <w:szCs w:val="24"/>
        </w:rPr>
        <w:t xml:space="preserve"> was adjourned at </w:t>
      </w:r>
      <w:r w:rsidR="005D2484">
        <w:rPr>
          <w:rFonts w:eastAsia="Calibri" w:cs="Times New Roman"/>
          <w:szCs w:val="24"/>
        </w:rPr>
        <w:t>1</w:t>
      </w:r>
      <w:r w:rsidR="0022479C">
        <w:rPr>
          <w:rFonts w:eastAsia="Calibri" w:cs="Times New Roman"/>
          <w:szCs w:val="24"/>
        </w:rPr>
        <w:t>:</w:t>
      </w:r>
      <w:r w:rsidR="00BF6AF0">
        <w:rPr>
          <w:rFonts w:eastAsia="Calibri" w:cs="Times New Roman"/>
          <w:szCs w:val="24"/>
        </w:rPr>
        <w:t>11</w:t>
      </w:r>
      <w:r w:rsidR="0022479C">
        <w:rPr>
          <w:rFonts w:eastAsia="Calibri" w:cs="Times New Roman"/>
          <w:szCs w:val="24"/>
        </w:rPr>
        <w:t xml:space="preserve"> </w:t>
      </w:r>
      <w:r w:rsidR="005D2484">
        <w:rPr>
          <w:rFonts w:eastAsia="Calibri" w:cs="Times New Roman"/>
          <w:szCs w:val="24"/>
        </w:rPr>
        <w:t>P</w:t>
      </w:r>
      <w:r w:rsidRPr="001734E0">
        <w:rPr>
          <w:rFonts w:eastAsia="Calibri" w:cs="Times New Roman"/>
          <w:szCs w:val="24"/>
        </w:rPr>
        <w:t xml:space="preserve">M.  The next regular meeting will take place Monday, </w:t>
      </w:r>
      <w:r w:rsidR="00BF6AF0">
        <w:rPr>
          <w:rFonts w:eastAsia="Calibri" w:cs="Times New Roman"/>
          <w:szCs w:val="24"/>
        </w:rPr>
        <w:t>December 13</w:t>
      </w:r>
      <w:r>
        <w:rPr>
          <w:rFonts w:eastAsia="Calibri" w:cs="Times New Roman"/>
          <w:szCs w:val="24"/>
        </w:rPr>
        <w:t xml:space="preserve">, </w:t>
      </w:r>
      <w:proofErr w:type="gramStart"/>
      <w:r>
        <w:rPr>
          <w:rFonts w:eastAsia="Calibri" w:cs="Times New Roman"/>
          <w:szCs w:val="24"/>
        </w:rPr>
        <w:t>2021</w:t>
      </w:r>
      <w:proofErr w:type="gramEnd"/>
      <w:r>
        <w:rPr>
          <w:rFonts w:eastAsia="Calibri" w:cs="Times New Roman"/>
          <w:szCs w:val="24"/>
        </w:rPr>
        <w:t xml:space="preserve"> </w:t>
      </w:r>
      <w:r w:rsidRPr="001734E0">
        <w:rPr>
          <w:rFonts w:eastAsia="Calibri" w:cs="Times New Roman"/>
          <w:szCs w:val="24"/>
        </w:rPr>
        <w:t xml:space="preserve">at </w:t>
      </w:r>
      <w:r w:rsidR="0022479C">
        <w:rPr>
          <w:rFonts w:eastAsia="Calibri" w:cs="Times New Roman"/>
          <w:szCs w:val="24"/>
        </w:rPr>
        <w:t>12 P</w:t>
      </w:r>
      <w:r>
        <w:rPr>
          <w:rFonts w:eastAsia="Calibri" w:cs="Times New Roman"/>
          <w:szCs w:val="24"/>
        </w:rPr>
        <w:t>M.</w:t>
      </w:r>
      <w:r w:rsidRPr="001734E0">
        <w:rPr>
          <w:rFonts w:eastAsia="Calibri" w:cs="Times New Roman"/>
          <w:szCs w:val="24"/>
        </w:rPr>
        <w:tab/>
      </w:r>
      <w:r w:rsidRPr="001734E0">
        <w:rPr>
          <w:rFonts w:eastAsia="Calibri" w:cs="Times New Roman"/>
          <w:szCs w:val="24"/>
        </w:rPr>
        <w:tab/>
      </w:r>
    </w:p>
    <w:p w14:paraId="062D1628" w14:textId="77777777" w:rsidR="00967649" w:rsidRPr="001734E0" w:rsidRDefault="00967649" w:rsidP="00967649">
      <w:pPr>
        <w:spacing w:after="0" w:line="259" w:lineRule="auto"/>
        <w:rPr>
          <w:rFonts w:eastAsia="Calibri" w:cs="Times New Roman"/>
          <w:szCs w:val="24"/>
        </w:rPr>
      </w:pPr>
    </w:p>
    <w:p w14:paraId="0AB7B375" w14:textId="7AF897ED" w:rsidR="00967649" w:rsidRPr="001734E0" w:rsidRDefault="00EF24B4" w:rsidP="00967649">
      <w:pPr>
        <w:widowControl w:val="0"/>
        <w:spacing w:after="0" w:line="240" w:lineRule="auto"/>
        <w:ind w:left="2880" w:firstLine="720"/>
        <w:rPr>
          <w:rFonts w:eastAsia="Times New Roman" w:cs="Times New Roman"/>
          <w:szCs w:val="24"/>
        </w:rPr>
      </w:pPr>
      <w:r>
        <w:rPr>
          <w:rFonts w:eastAsia="Times New Roman" w:cs="Times New Roman"/>
          <w:szCs w:val="24"/>
        </w:rPr>
        <w:t>Larry Jamieson</w:t>
      </w:r>
    </w:p>
    <w:p w14:paraId="446C4873" w14:textId="77777777" w:rsidR="00967649" w:rsidRPr="001734E0" w:rsidRDefault="00967649" w:rsidP="00967649">
      <w:pPr>
        <w:widowControl w:val="0"/>
        <w:tabs>
          <w:tab w:val="left" w:pos="3600"/>
          <w:tab w:val="decimal" w:pos="7200"/>
        </w:tabs>
        <w:spacing w:after="160" w:line="259" w:lineRule="auto"/>
        <w:outlineLvl w:val="0"/>
        <w:rPr>
          <w:rFonts w:eastAsia="Calibri" w:cs="Times New Roman"/>
          <w:szCs w:val="24"/>
        </w:rPr>
      </w:pPr>
      <w:r w:rsidRPr="001734E0">
        <w:rPr>
          <w:rFonts w:eastAsia="Calibri" w:cs="Times New Roman"/>
          <w:szCs w:val="24"/>
        </w:rPr>
        <w:tab/>
        <w:t>Mayor</w:t>
      </w:r>
    </w:p>
    <w:p w14:paraId="09243F6B" w14:textId="77777777" w:rsidR="00967649" w:rsidRPr="001734E0" w:rsidRDefault="00967649" w:rsidP="00967649">
      <w:pPr>
        <w:widowControl w:val="0"/>
        <w:tabs>
          <w:tab w:val="left" w:pos="3600"/>
          <w:tab w:val="decimal" w:pos="7200"/>
        </w:tabs>
        <w:spacing w:after="0" w:line="259" w:lineRule="auto"/>
        <w:outlineLvl w:val="0"/>
        <w:rPr>
          <w:rFonts w:eastAsia="Calibri" w:cs="Times New Roman"/>
          <w:szCs w:val="24"/>
        </w:rPr>
      </w:pPr>
    </w:p>
    <w:p w14:paraId="4EA1A4F7" w14:textId="7780B0FD" w:rsidR="00967649" w:rsidRPr="001734E0" w:rsidRDefault="00967649" w:rsidP="00967649">
      <w:pPr>
        <w:widowControl w:val="0"/>
        <w:tabs>
          <w:tab w:val="left" w:pos="3600"/>
          <w:tab w:val="decimal" w:pos="7200"/>
        </w:tabs>
        <w:spacing w:after="0" w:line="259" w:lineRule="auto"/>
        <w:outlineLvl w:val="0"/>
        <w:rPr>
          <w:rFonts w:eastAsia="Calibri" w:cs="Times New Roman"/>
          <w:szCs w:val="24"/>
        </w:rPr>
      </w:pPr>
      <w:r w:rsidRPr="001734E0">
        <w:rPr>
          <w:rFonts w:eastAsia="Calibri" w:cs="Times New Roman"/>
          <w:szCs w:val="24"/>
        </w:rPr>
        <w:t xml:space="preserve">Attest: </w:t>
      </w:r>
      <w:r w:rsidR="00EF24B4">
        <w:rPr>
          <w:rFonts w:eastAsia="Calibri" w:cs="Times New Roman"/>
          <w:szCs w:val="24"/>
        </w:rPr>
        <w:t>Angela Shutt</w:t>
      </w:r>
    </w:p>
    <w:p w14:paraId="2A42814E" w14:textId="77777777" w:rsidR="00967649" w:rsidRPr="001734E0" w:rsidRDefault="00967649" w:rsidP="00967649">
      <w:pPr>
        <w:widowControl w:val="0"/>
        <w:tabs>
          <w:tab w:val="left" w:pos="3600"/>
          <w:tab w:val="decimal" w:pos="7200"/>
        </w:tabs>
        <w:spacing w:after="0" w:line="259" w:lineRule="auto"/>
        <w:outlineLvl w:val="0"/>
        <w:rPr>
          <w:rFonts w:eastAsia="Calibri" w:cs="Times New Roman"/>
          <w:szCs w:val="24"/>
        </w:rPr>
      </w:pPr>
      <w:r w:rsidRPr="001734E0">
        <w:rPr>
          <w:rFonts w:eastAsia="Calibri" w:cs="Times New Roman"/>
          <w:szCs w:val="24"/>
        </w:rPr>
        <w:t xml:space="preserve">           Auditor</w:t>
      </w:r>
    </w:p>
    <w:p w14:paraId="5467648D" w14:textId="77777777" w:rsidR="00967649" w:rsidRDefault="00967649" w:rsidP="00967649"/>
    <w:p w14:paraId="1D895F8C" w14:textId="77777777" w:rsidR="00273364" w:rsidRDefault="00273364"/>
    <w:sectPr w:rsidR="00273364" w:rsidSect="00E429D9">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37DBB" w14:textId="77777777" w:rsidR="00DC1CAC" w:rsidRDefault="00DC1CAC">
      <w:pPr>
        <w:spacing w:after="0" w:line="240" w:lineRule="auto"/>
      </w:pPr>
      <w:r>
        <w:separator/>
      </w:r>
    </w:p>
  </w:endnote>
  <w:endnote w:type="continuationSeparator" w:id="0">
    <w:p w14:paraId="192B1CB2" w14:textId="77777777" w:rsidR="00DC1CAC" w:rsidRDefault="00DC1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FFF73" w14:textId="77777777" w:rsidR="00DA4028" w:rsidRDefault="00DA4028">
    <w:pPr>
      <w:pStyle w:val="Footer"/>
      <w:jc w:val="center"/>
    </w:pPr>
    <w:r>
      <w:fldChar w:fldCharType="begin"/>
    </w:r>
    <w:r>
      <w:instrText xml:space="preserve"> PAGE   \* MERGEFORMAT </w:instrText>
    </w:r>
    <w:r>
      <w:fldChar w:fldCharType="separate"/>
    </w:r>
    <w:r>
      <w:rPr>
        <w:noProof/>
      </w:rPr>
      <w:t>1</w:t>
    </w:r>
    <w:r>
      <w:rPr>
        <w:noProof/>
      </w:rPr>
      <w:fldChar w:fldCharType="end"/>
    </w:r>
  </w:p>
  <w:p w14:paraId="2A07A8A9" w14:textId="77777777" w:rsidR="00DA4028" w:rsidRDefault="00DA4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05DE4" w14:textId="77777777" w:rsidR="00DC1CAC" w:rsidRDefault="00DC1CAC">
      <w:pPr>
        <w:spacing w:after="0" w:line="240" w:lineRule="auto"/>
      </w:pPr>
      <w:r>
        <w:separator/>
      </w:r>
    </w:p>
  </w:footnote>
  <w:footnote w:type="continuationSeparator" w:id="0">
    <w:p w14:paraId="29E4FB59" w14:textId="77777777" w:rsidR="00DC1CAC" w:rsidRDefault="00DC1C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25DEB"/>
    <w:multiLevelType w:val="hybridMultilevel"/>
    <w:tmpl w:val="85325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B2C6C"/>
    <w:multiLevelType w:val="hybridMultilevel"/>
    <w:tmpl w:val="ADFAD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45A86"/>
    <w:multiLevelType w:val="hybridMultilevel"/>
    <w:tmpl w:val="489AC544"/>
    <w:lvl w:ilvl="0" w:tplc="04090001">
      <w:start w:val="1"/>
      <w:numFmt w:val="bullet"/>
      <w:lvlText w:val=""/>
      <w:lvlJc w:val="left"/>
      <w:pPr>
        <w:ind w:left="720" w:hanging="360"/>
      </w:pPr>
      <w:rPr>
        <w:rFonts w:ascii="Symbol" w:hAnsi="Symbol" w:hint="default"/>
      </w:rPr>
    </w:lvl>
    <w:lvl w:ilvl="1" w:tplc="4C1A1028">
      <w:start w:val="1"/>
      <w:numFmt w:val="bullet"/>
      <w:lvlText w:val=""/>
      <w:lvlJc w:val="righ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BC0C79"/>
    <w:multiLevelType w:val="hybridMultilevel"/>
    <w:tmpl w:val="45F4F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B455BB"/>
    <w:multiLevelType w:val="hybridMultilevel"/>
    <w:tmpl w:val="5DF4E82A"/>
    <w:lvl w:ilvl="0" w:tplc="82EC093C">
      <w:start w:val="1"/>
      <w:numFmt w:val="bullet"/>
      <w:lvlText w:val=""/>
      <w:lvlJc w:val="righ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9D1655"/>
    <w:multiLevelType w:val="hybridMultilevel"/>
    <w:tmpl w:val="DCC4D416"/>
    <w:lvl w:ilvl="0" w:tplc="04090001">
      <w:start w:val="1"/>
      <w:numFmt w:val="bullet"/>
      <w:lvlText w:val=""/>
      <w:lvlJc w:val="left"/>
      <w:pPr>
        <w:ind w:left="720" w:hanging="360"/>
      </w:pPr>
      <w:rPr>
        <w:rFonts w:ascii="Symbol" w:hAnsi="Symbol" w:hint="default"/>
      </w:rPr>
    </w:lvl>
    <w:lvl w:ilvl="1" w:tplc="4C1A1028">
      <w:start w:val="1"/>
      <w:numFmt w:val="bullet"/>
      <w:lvlText w:val=""/>
      <w:lvlJc w:val="righ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0D49A8"/>
    <w:multiLevelType w:val="hybridMultilevel"/>
    <w:tmpl w:val="EB361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E674FA"/>
    <w:multiLevelType w:val="hybridMultilevel"/>
    <w:tmpl w:val="135C031E"/>
    <w:lvl w:ilvl="0" w:tplc="04090001">
      <w:start w:val="1"/>
      <w:numFmt w:val="bullet"/>
      <w:lvlText w:val=""/>
      <w:lvlJc w:val="left"/>
      <w:pPr>
        <w:ind w:left="720" w:hanging="360"/>
      </w:pPr>
      <w:rPr>
        <w:rFonts w:ascii="Symbol" w:hAnsi="Symbol" w:hint="default"/>
      </w:rPr>
    </w:lvl>
    <w:lvl w:ilvl="1" w:tplc="82EC093C">
      <w:start w:val="1"/>
      <w:numFmt w:val="bullet"/>
      <w:lvlText w:val=""/>
      <w:lvlJc w:val="righ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211D2D"/>
    <w:multiLevelType w:val="hybridMultilevel"/>
    <w:tmpl w:val="E8E643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8"/>
  </w:num>
  <w:num w:numId="3">
    <w:abstractNumId w:val="4"/>
  </w:num>
  <w:num w:numId="4">
    <w:abstractNumId w:val="6"/>
  </w:num>
  <w:num w:numId="5">
    <w:abstractNumId w:val="7"/>
  </w:num>
  <w:num w:numId="6">
    <w:abstractNumId w:val="0"/>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4E0"/>
    <w:rsid w:val="00012C89"/>
    <w:rsid w:val="00022724"/>
    <w:rsid w:val="0002319B"/>
    <w:rsid w:val="00023ECC"/>
    <w:rsid w:val="000705F3"/>
    <w:rsid w:val="000909D7"/>
    <w:rsid w:val="000A57C6"/>
    <w:rsid w:val="000C6F30"/>
    <w:rsid w:val="000F1794"/>
    <w:rsid w:val="0010003B"/>
    <w:rsid w:val="00123C3C"/>
    <w:rsid w:val="001250D7"/>
    <w:rsid w:val="00147723"/>
    <w:rsid w:val="0017207D"/>
    <w:rsid w:val="001734E0"/>
    <w:rsid w:val="00173D69"/>
    <w:rsid w:val="00183B65"/>
    <w:rsid w:val="001950B5"/>
    <w:rsid w:val="001B1B78"/>
    <w:rsid w:val="001C643D"/>
    <w:rsid w:val="00205D83"/>
    <w:rsid w:val="00206517"/>
    <w:rsid w:val="0022479C"/>
    <w:rsid w:val="00255A05"/>
    <w:rsid w:val="00273364"/>
    <w:rsid w:val="002733EC"/>
    <w:rsid w:val="00290C68"/>
    <w:rsid w:val="00295363"/>
    <w:rsid w:val="002A3C27"/>
    <w:rsid w:val="002A4965"/>
    <w:rsid w:val="002B5B92"/>
    <w:rsid w:val="002B731B"/>
    <w:rsid w:val="002C3A4F"/>
    <w:rsid w:val="002D4C44"/>
    <w:rsid w:val="002E4AE1"/>
    <w:rsid w:val="002F04EC"/>
    <w:rsid w:val="002F459D"/>
    <w:rsid w:val="003455D9"/>
    <w:rsid w:val="003734ED"/>
    <w:rsid w:val="00380B5F"/>
    <w:rsid w:val="00391C57"/>
    <w:rsid w:val="003B6F4D"/>
    <w:rsid w:val="003F2501"/>
    <w:rsid w:val="003F2BF1"/>
    <w:rsid w:val="003F4D9D"/>
    <w:rsid w:val="004053BF"/>
    <w:rsid w:val="004347D8"/>
    <w:rsid w:val="00434B35"/>
    <w:rsid w:val="00441BB0"/>
    <w:rsid w:val="0044448A"/>
    <w:rsid w:val="00451B11"/>
    <w:rsid w:val="004800F3"/>
    <w:rsid w:val="00482CB3"/>
    <w:rsid w:val="00484F6C"/>
    <w:rsid w:val="004937FA"/>
    <w:rsid w:val="004B04C8"/>
    <w:rsid w:val="004B29B2"/>
    <w:rsid w:val="004D4094"/>
    <w:rsid w:val="0050019D"/>
    <w:rsid w:val="00506BA9"/>
    <w:rsid w:val="00523317"/>
    <w:rsid w:val="00530242"/>
    <w:rsid w:val="00557373"/>
    <w:rsid w:val="00584C03"/>
    <w:rsid w:val="005C6E62"/>
    <w:rsid w:val="005D2484"/>
    <w:rsid w:val="00604CFB"/>
    <w:rsid w:val="00616A4B"/>
    <w:rsid w:val="00617DC0"/>
    <w:rsid w:val="00621DE0"/>
    <w:rsid w:val="00626CC6"/>
    <w:rsid w:val="00635A27"/>
    <w:rsid w:val="006527DA"/>
    <w:rsid w:val="006966AE"/>
    <w:rsid w:val="006A3193"/>
    <w:rsid w:val="006B2E02"/>
    <w:rsid w:val="006C5A07"/>
    <w:rsid w:val="006F35DD"/>
    <w:rsid w:val="007010B8"/>
    <w:rsid w:val="007154E9"/>
    <w:rsid w:val="00725662"/>
    <w:rsid w:val="00732D93"/>
    <w:rsid w:val="0074491F"/>
    <w:rsid w:val="0075240D"/>
    <w:rsid w:val="0076743E"/>
    <w:rsid w:val="0078527A"/>
    <w:rsid w:val="007A0703"/>
    <w:rsid w:val="007B17BA"/>
    <w:rsid w:val="007D325D"/>
    <w:rsid w:val="007F0DCF"/>
    <w:rsid w:val="00807161"/>
    <w:rsid w:val="008539FC"/>
    <w:rsid w:val="00863D00"/>
    <w:rsid w:val="00870E71"/>
    <w:rsid w:val="00874C6F"/>
    <w:rsid w:val="00897308"/>
    <w:rsid w:val="008B3D74"/>
    <w:rsid w:val="008D008E"/>
    <w:rsid w:val="008F63C1"/>
    <w:rsid w:val="0090247E"/>
    <w:rsid w:val="00915875"/>
    <w:rsid w:val="00942BE6"/>
    <w:rsid w:val="009446A9"/>
    <w:rsid w:val="00946067"/>
    <w:rsid w:val="00967649"/>
    <w:rsid w:val="009776B8"/>
    <w:rsid w:val="00985A3A"/>
    <w:rsid w:val="009C3D02"/>
    <w:rsid w:val="009D21C4"/>
    <w:rsid w:val="009F01DD"/>
    <w:rsid w:val="009F4CD4"/>
    <w:rsid w:val="009F515F"/>
    <w:rsid w:val="00A00AC0"/>
    <w:rsid w:val="00A0141C"/>
    <w:rsid w:val="00A0244C"/>
    <w:rsid w:val="00A13A71"/>
    <w:rsid w:val="00A24034"/>
    <w:rsid w:val="00A24D0A"/>
    <w:rsid w:val="00A32588"/>
    <w:rsid w:val="00A3307F"/>
    <w:rsid w:val="00A5701B"/>
    <w:rsid w:val="00A64C69"/>
    <w:rsid w:val="00A652D6"/>
    <w:rsid w:val="00A93B90"/>
    <w:rsid w:val="00AA4AC7"/>
    <w:rsid w:val="00AB43FC"/>
    <w:rsid w:val="00B014F3"/>
    <w:rsid w:val="00B137C5"/>
    <w:rsid w:val="00B13D14"/>
    <w:rsid w:val="00B40E1C"/>
    <w:rsid w:val="00B42D63"/>
    <w:rsid w:val="00B44A77"/>
    <w:rsid w:val="00B53CB2"/>
    <w:rsid w:val="00B70DA1"/>
    <w:rsid w:val="00BC0D11"/>
    <w:rsid w:val="00BF6AF0"/>
    <w:rsid w:val="00C02D30"/>
    <w:rsid w:val="00C10098"/>
    <w:rsid w:val="00C102BA"/>
    <w:rsid w:val="00C230B5"/>
    <w:rsid w:val="00C45C1E"/>
    <w:rsid w:val="00C603D9"/>
    <w:rsid w:val="00C61004"/>
    <w:rsid w:val="00C73698"/>
    <w:rsid w:val="00C86A5D"/>
    <w:rsid w:val="00C92C3F"/>
    <w:rsid w:val="00CC3686"/>
    <w:rsid w:val="00CF6D9C"/>
    <w:rsid w:val="00D10FBA"/>
    <w:rsid w:val="00D142F5"/>
    <w:rsid w:val="00D30F90"/>
    <w:rsid w:val="00D3241C"/>
    <w:rsid w:val="00D606A9"/>
    <w:rsid w:val="00D96140"/>
    <w:rsid w:val="00D97A48"/>
    <w:rsid w:val="00DA4028"/>
    <w:rsid w:val="00DB637E"/>
    <w:rsid w:val="00DC1CAC"/>
    <w:rsid w:val="00DE0CB8"/>
    <w:rsid w:val="00E11E9C"/>
    <w:rsid w:val="00E178AC"/>
    <w:rsid w:val="00E21132"/>
    <w:rsid w:val="00E429D9"/>
    <w:rsid w:val="00E709E3"/>
    <w:rsid w:val="00EA3376"/>
    <w:rsid w:val="00EA412F"/>
    <w:rsid w:val="00ED26EF"/>
    <w:rsid w:val="00EF0E82"/>
    <w:rsid w:val="00EF24B4"/>
    <w:rsid w:val="00F05B4B"/>
    <w:rsid w:val="00F06767"/>
    <w:rsid w:val="00F113E7"/>
    <w:rsid w:val="00F31140"/>
    <w:rsid w:val="00F368B6"/>
    <w:rsid w:val="00F4457C"/>
    <w:rsid w:val="00F67486"/>
    <w:rsid w:val="00F76AE9"/>
    <w:rsid w:val="00F854A5"/>
    <w:rsid w:val="00FA2B5C"/>
    <w:rsid w:val="00FC2C93"/>
    <w:rsid w:val="00FD66B6"/>
    <w:rsid w:val="00FE0E43"/>
    <w:rsid w:val="00FE5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67F19"/>
  <w15:docId w15:val="{D7261ED7-C6EC-431F-88F9-21F450D03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734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734E0"/>
  </w:style>
  <w:style w:type="paragraph" w:styleId="ListParagraph">
    <w:name w:val="List Paragraph"/>
    <w:basedOn w:val="Normal"/>
    <w:uiPriority w:val="34"/>
    <w:qFormat/>
    <w:rsid w:val="003F4D9D"/>
    <w:pPr>
      <w:ind w:left="720"/>
      <w:contextualSpacing/>
    </w:pPr>
  </w:style>
  <w:style w:type="table" w:styleId="TableGrid">
    <w:name w:val="Table Grid"/>
    <w:basedOn w:val="TableNormal"/>
    <w:uiPriority w:val="59"/>
    <w:rsid w:val="003B6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0A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A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42814">
      <w:bodyDiv w:val="1"/>
      <w:marLeft w:val="0"/>
      <w:marRight w:val="0"/>
      <w:marTop w:val="0"/>
      <w:marBottom w:val="0"/>
      <w:divBdr>
        <w:top w:val="none" w:sz="0" w:space="0" w:color="auto"/>
        <w:left w:val="none" w:sz="0" w:space="0" w:color="auto"/>
        <w:bottom w:val="none" w:sz="0" w:space="0" w:color="auto"/>
        <w:right w:val="none" w:sz="0" w:space="0" w:color="auto"/>
      </w:divBdr>
    </w:div>
    <w:div w:id="175579754">
      <w:bodyDiv w:val="1"/>
      <w:marLeft w:val="0"/>
      <w:marRight w:val="0"/>
      <w:marTop w:val="0"/>
      <w:marBottom w:val="0"/>
      <w:divBdr>
        <w:top w:val="none" w:sz="0" w:space="0" w:color="auto"/>
        <w:left w:val="none" w:sz="0" w:space="0" w:color="auto"/>
        <w:bottom w:val="none" w:sz="0" w:space="0" w:color="auto"/>
        <w:right w:val="none" w:sz="0" w:space="0" w:color="auto"/>
      </w:divBdr>
    </w:div>
    <w:div w:id="193621630">
      <w:bodyDiv w:val="1"/>
      <w:marLeft w:val="0"/>
      <w:marRight w:val="0"/>
      <w:marTop w:val="0"/>
      <w:marBottom w:val="0"/>
      <w:divBdr>
        <w:top w:val="none" w:sz="0" w:space="0" w:color="auto"/>
        <w:left w:val="none" w:sz="0" w:space="0" w:color="auto"/>
        <w:bottom w:val="none" w:sz="0" w:space="0" w:color="auto"/>
        <w:right w:val="none" w:sz="0" w:space="0" w:color="auto"/>
      </w:divBdr>
    </w:div>
    <w:div w:id="209221246">
      <w:bodyDiv w:val="1"/>
      <w:marLeft w:val="0"/>
      <w:marRight w:val="0"/>
      <w:marTop w:val="0"/>
      <w:marBottom w:val="0"/>
      <w:divBdr>
        <w:top w:val="none" w:sz="0" w:space="0" w:color="auto"/>
        <w:left w:val="none" w:sz="0" w:space="0" w:color="auto"/>
        <w:bottom w:val="none" w:sz="0" w:space="0" w:color="auto"/>
        <w:right w:val="none" w:sz="0" w:space="0" w:color="auto"/>
      </w:divBdr>
    </w:div>
    <w:div w:id="243927048">
      <w:bodyDiv w:val="1"/>
      <w:marLeft w:val="0"/>
      <w:marRight w:val="0"/>
      <w:marTop w:val="0"/>
      <w:marBottom w:val="0"/>
      <w:divBdr>
        <w:top w:val="none" w:sz="0" w:space="0" w:color="auto"/>
        <w:left w:val="none" w:sz="0" w:space="0" w:color="auto"/>
        <w:bottom w:val="none" w:sz="0" w:space="0" w:color="auto"/>
        <w:right w:val="none" w:sz="0" w:space="0" w:color="auto"/>
      </w:divBdr>
    </w:div>
    <w:div w:id="406659752">
      <w:bodyDiv w:val="1"/>
      <w:marLeft w:val="0"/>
      <w:marRight w:val="0"/>
      <w:marTop w:val="0"/>
      <w:marBottom w:val="0"/>
      <w:divBdr>
        <w:top w:val="none" w:sz="0" w:space="0" w:color="auto"/>
        <w:left w:val="none" w:sz="0" w:space="0" w:color="auto"/>
        <w:bottom w:val="none" w:sz="0" w:space="0" w:color="auto"/>
        <w:right w:val="none" w:sz="0" w:space="0" w:color="auto"/>
      </w:divBdr>
    </w:div>
    <w:div w:id="408508113">
      <w:bodyDiv w:val="1"/>
      <w:marLeft w:val="0"/>
      <w:marRight w:val="0"/>
      <w:marTop w:val="0"/>
      <w:marBottom w:val="0"/>
      <w:divBdr>
        <w:top w:val="none" w:sz="0" w:space="0" w:color="auto"/>
        <w:left w:val="none" w:sz="0" w:space="0" w:color="auto"/>
        <w:bottom w:val="none" w:sz="0" w:space="0" w:color="auto"/>
        <w:right w:val="none" w:sz="0" w:space="0" w:color="auto"/>
      </w:divBdr>
    </w:div>
    <w:div w:id="549145620">
      <w:bodyDiv w:val="1"/>
      <w:marLeft w:val="0"/>
      <w:marRight w:val="0"/>
      <w:marTop w:val="0"/>
      <w:marBottom w:val="0"/>
      <w:divBdr>
        <w:top w:val="none" w:sz="0" w:space="0" w:color="auto"/>
        <w:left w:val="none" w:sz="0" w:space="0" w:color="auto"/>
        <w:bottom w:val="none" w:sz="0" w:space="0" w:color="auto"/>
        <w:right w:val="none" w:sz="0" w:space="0" w:color="auto"/>
      </w:divBdr>
    </w:div>
    <w:div w:id="639456759">
      <w:bodyDiv w:val="1"/>
      <w:marLeft w:val="0"/>
      <w:marRight w:val="0"/>
      <w:marTop w:val="0"/>
      <w:marBottom w:val="0"/>
      <w:divBdr>
        <w:top w:val="none" w:sz="0" w:space="0" w:color="auto"/>
        <w:left w:val="none" w:sz="0" w:space="0" w:color="auto"/>
        <w:bottom w:val="none" w:sz="0" w:space="0" w:color="auto"/>
        <w:right w:val="none" w:sz="0" w:space="0" w:color="auto"/>
      </w:divBdr>
    </w:div>
    <w:div w:id="690028546">
      <w:bodyDiv w:val="1"/>
      <w:marLeft w:val="0"/>
      <w:marRight w:val="0"/>
      <w:marTop w:val="0"/>
      <w:marBottom w:val="0"/>
      <w:divBdr>
        <w:top w:val="none" w:sz="0" w:space="0" w:color="auto"/>
        <w:left w:val="none" w:sz="0" w:space="0" w:color="auto"/>
        <w:bottom w:val="none" w:sz="0" w:space="0" w:color="auto"/>
        <w:right w:val="none" w:sz="0" w:space="0" w:color="auto"/>
      </w:divBdr>
    </w:div>
    <w:div w:id="977884006">
      <w:bodyDiv w:val="1"/>
      <w:marLeft w:val="0"/>
      <w:marRight w:val="0"/>
      <w:marTop w:val="0"/>
      <w:marBottom w:val="0"/>
      <w:divBdr>
        <w:top w:val="none" w:sz="0" w:space="0" w:color="auto"/>
        <w:left w:val="none" w:sz="0" w:space="0" w:color="auto"/>
        <w:bottom w:val="none" w:sz="0" w:space="0" w:color="auto"/>
        <w:right w:val="none" w:sz="0" w:space="0" w:color="auto"/>
      </w:divBdr>
    </w:div>
    <w:div w:id="1084717113">
      <w:bodyDiv w:val="1"/>
      <w:marLeft w:val="0"/>
      <w:marRight w:val="0"/>
      <w:marTop w:val="0"/>
      <w:marBottom w:val="0"/>
      <w:divBdr>
        <w:top w:val="none" w:sz="0" w:space="0" w:color="auto"/>
        <w:left w:val="none" w:sz="0" w:space="0" w:color="auto"/>
        <w:bottom w:val="none" w:sz="0" w:space="0" w:color="auto"/>
        <w:right w:val="none" w:sz="0" w:space="0" w:color="auto"/>
      </w:divBdr>
    </w:div>
    <w:div w:id="1147747116">
      <w:bodyDiv w:val="1"/>
      <w:marLeft w:val="0"/>
      <w:marRight w:val="0"/>
      <w:marTop w:val="0"/>
      <w:marBottom w:val="0"/>
      <w:divBdr>
        <w:top w:val="none" w:sz="0" w:space="0" w:color="auto"/>
        <w:left w:val="none" w:sz="0" w:space="0" w:color="auto"/>
        <w:bottom w:val="none" w:sz="0" w:space="0" w:color="auto"/>
        <w:right w:val="none" w:sz="0" w:space="0" w:color="auto"/>
      </w:divBdr>
    </w:div>
    <w:div w:id="1206714893">
      <w:bodyDiv w:val="1"/>
      <w:marLeft w:val="0"/>
      <w:marRight w:val="0"/>
      <w:marTop w:val="0"/>
      <w:marBottom w:val="0"/>
      <w:divBdr>
        <w:top w:val="none" w:sz="0" w:space="0" w:color="auto"/>
        <w:left w:val="none" w:sz="0" w:space="0" w:color="auto"/>
        <w:bottom w:val="none" w:sz="0" w:space="0" w:color="auto"/>
        <w:right w:val="none" w:sz="0" w:space="0" w:color="auto"/>
      </w:divBdr>
    </w:div>
    <w:div w:id="1292520707">
      <w:bodyDiv w:val="1"/>
      <w:marLeft w:val="0"/>
      <w:marRight w:val="0"/>
      <w:marTop w:val="0"/>
      <w:marBottom w:val="0"/>
      <w:divBdr>
        <w:top w:val="none" w:sz="0" w:space="0" w:color="auto"/>
        <w:left w:val="none" w:sz="0" w:space="0" w:color="auto"/>
        <w:bottom w:val="none" w:sz="0" w:space="0" w:color="auto"/>
        <w:right w:val="none" w:sz="0" w:space="0" w:color="auto"/>
      </w:divBdr>
    </w:div>
    <w:div w:id="1504785211">
      <w:bodyDiv w:val="1"/>
      <w:marLeft w:val="0"/>
      <w:marRight w:val="0"/>
      <w:marTop w:val="0"/>
      <w:marBottom w:val="0"/>
      <w:divBdr>
        <w:top w:val="none" w:sz="0" w:space="0" w:color="auto"/>
        <w:left w:val="none" w:sz="0" w:space="0" w:color="auto"/>
        <w:bottom w:val="none" w:sz="0" w:space="0" w:color="auto"/>
        <w:right w:val="none" w:sz="0" w:space="0" w:color="auto"/>
      </w:divBdr>
    </w:div>
    <w:div w:id="1707944994">
      <w:bodyDiv w:val="1"/>
      <w:marLeft w:val="0"/>
      <w:marRight w:val="0"/>
      <w:marTop w:val="0"/>
      <w:marBottom w:val="0"/>
      <w:divBdr>
        <w:top w:val="none" w:sz="0" w:space="0" w:color="auto"/>
        <w:left w:val="none" w:sz="0" w:space="0" w:color="auto"/>
        <w:bottom w:val="none" w:sz="0" w:space="0" w:color="auto"/>
        <w:right w:val="none" w:sz="0" w:space="0" w:color="auto"/>
      </w:divBdr>
    </w:div>
    <w:div w:id="1922133687">
      <w:bodyDiv w:val="1"/>
      <w:marLeft w:val="0"/>
      <w:marRight w:val="0"/>
      <w:marTop w:val="0"/>
      <w:marBottom w:val="0"/>
      <w:divBdr>
        <w:top w:val="none" w:sz="0" w:space="0" w:color="auto"/>
        <w:left w:val="none" w:sz="0" w:space="0" w:color="auto"/>
        <w:bottom w:val="none" w:sz="0" w:space="0" w:color="auto"/>
        <w:right w:val="none" w:sz="0" w:space="0" w:color="auto"/>
      </w:divBdr>
    </w:div>
    <w:div w:id="1980379672">
      <w:bodyDiv w:val="1"/>
      <w:marLeft w:val="0"/>
      <w:marRight w:val="0"/>
      <w:marTop w:val="0"/>
      <w:marBottom w:val="0"/>
      <w:divBdr>
        <w:top w:val="none" w:sz="0" w:space="0" w:color="auto"/>
        <w:left w:val="none" w:sz="0" w:space="0" w:color="auto"/>
        <w:bottom w:val="none" w:sz="0" w:space="0" w:color="auto"/>
        <w:right w:val="none" w:sz="0" w:space="0" w:color="auto"/>
      </w:divBdr>
    </w:div>
    <w:div w:id="204887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Ebertowski</dc:creator>
  <cp:lastModifiedBy>Angie Shutt</cp:lastModifiedBy>
  <cp:revision>9</cp:revision>
  <cp:lastPrinted>2021-11-09T18:13:00Z</cp:lastPrinted>
  <dcterms:created xsi:type="dcterms:W3CDTF">2021-11-09T15:05:00Z</dcterms:created>
  <dcterms:modified xsi:type="dcterms:W3CDTF">2021-11-10T20:55:00Z</dcterms:modified>
</cp:coreProperties>
</file>